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96" w:rsidRDefault="00B20796" w:rsidP="00B2079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796" w:rsidRPr="00003ED6" w:rsidRDefault="00B20796" w:rsidP="00B207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20796" w:rsidRPr="00003ED6" w:rsidRDefault="00B20796" w:rsidP="00B207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B20796" w:rsidRPr="00003ED6" w:rsidRDefault="00B20796" w:rsidP="00B207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B20796" w:rsidRDefault="00B20796" w:rsidP="00B207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796" w:rsidRPr="0025468C" w:rsidRDefault="00B20796" w:rsidP="00B2079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20796" w:rsidRDefault="00B20796" w:rsidP="00B2079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>27.06.2025 г.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 </w:t>
      </w:r>
      <w:r>
        <w:rPr>
          <w:rFonts w:ascii="Times New Roman" w:hAnsi="Times New Roman" w:cs="Times New Roman"/>
          <w:b/>
          <w:sz w:val="28"/>
          <w:szCs w:val="28"/>
        </w:rPr>
        <w:t>33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B20796" w:rsidRPr="00E8324B" w:rsidRDefault="00B20796" w:rsidP="00B20796">
      <w:pPr>
        <w:pStyle w:val="20"/>
        <w:keepNext/>
        <w:keepLines/>
        <w:shd w:val="clear" w:color="auto" w:fill="auto"/>
        <w:spacing w:before="0" w:line="240" w:lineRule="auto"/>
        <w:contextualSpacing/>
        <w:jc w:val="both"/>
        <w:rPr>
          <w:rFonts w:cs="Times New Roman"/>
          <w:sz w:val="28"/>
          <w:szCs w:val="28"/>
        </w:rPr>
      </w:pPr>
      <w:r w:rsidRPr="00E8324B">
        <w:rPr>
          <w:rFonts w:cs="Times New Roman"/>
          <w:sz w:val="28"/>
          <w:szCs w:val="28"/>
        </w:rPr>
        <w:t xml:space="preserve">Об </w:t>
      </w:r>
      <w:r>
        <w:rPr>
          <w:rFonts w:cs="Times New Roman"/>
          <w:sz w:val="28"/>
          <w:szCs w:val="28"/>
        </w:rPr>
        <w:t xml:space="preserve">определении мест для выгула домашних животных, </w:t>
      </w:r>
      <w:r w:rsidRPr="00E8324B">
        <w:rPr>
          <w:rFonts w:cs="Times New Roman"/>
          <w:sz w:val="28"/>
          <w:szCs w:val="28"/>
        </w:rPr>
        <w:t xml:space="preserve">утверждении мест, на которые запрещено возвращать животных без владельцев, и перечня лиц, уполномоченных на принятие решений о возврате животных без владельцев на прежние места обитания  на территории </w:t>
      </w:r>
      <w:r>
        <w:rPr>
          <w:rFonts w:cs="Times New Roman"/>
          <w:sz w:val="28"/>
          <w:szCs w:val="28"/>
        </w:rPr>
        <w:t>Приволжского муниципального образования.</w:t>
      </w:r>
    </w:p>
    <w:p w:rsidR="00B20796" w:rsidRPr="0025468C" w:rsidRDefault="00B20796" w:rsidP="00B20796">
      <w:pPr>
        <w:pStyle w:val="20"/>
        <w:keepNext/>
        <w:keepLines/>
        <w:shd w:val="clear" w:color="auto" w:fill="auto"/>
        <w:spacing w:before="0" w:line="240" w:lineRule="auto"/>
        <w:contextualSpacing/>
        <w:jc w:val="both"/>
        <w:rPr>
          <w:rFonts w:cs="Times New Roman"/>
          <w:b w:val="0"/>
          <w:sz w:val="28"/>
          <w:szCs w:val="28"/>
        </w:rPr>
      </w:pPr>
    </w:p>
    <w:p w:rsidR="00B20796" w:rsidRDefault="00B20796" w:rsidP="00B207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24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№ 131-ФЗ «Об общих принципах организации местного самоуправления в Российской Федерации», Федеральным законом от 14 июля 2022 № 269-ФЗ «О внесении изменений в Федеральный закон      «Об ответственном обращении с животными и о внесении изменений в отдельные законодательные акты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4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>
        <w:rPr>
          <w:rFonts w:ascii="Times New Roman" w:hAnsi="Times New Roman" w:cs="Times New Roman"/>
          <w:sz w:val="28"/>
          <w:szCs w:val="28"/>
        </w:rPr>
        <w:t xml:space="preserve">Приволжского </w:t>
      </w:r>
      <w:r w:rsidRPr="00E832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</w:p>
    <w:p w:rsidR="00B20796" w:rsidRDefault="00B20796" w:rsidP="00B207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0796" w:rsidRDefault="00B20796" w:rsidP="00B20796">
      <w:pPr>
        <w:rPr>
          <w:rFonts w:ascii="Times New Roman" w:hAnsi="Times New Roman" w:cs="Times New Roman"/>
          <w:b/>
          <w:sz w:val="28"/>
          <w:szCs w:val="28"/>
        </w:rPr>
      </w:pPr>
      <w:r w:rsidRPr="00B20796">
        <w:rPr>
          <w:rFonts w:ascii="Times New Roman" w:hAnsi="Times New Roman" w:cs="Times New Roman"/>
          <w:b/>
          <w:sz w:val="28"/>
          <w:szCs w:val="28"/>
        </w:rPr>
        <w:t>АДМИНИСТРАЦИЯ    ПОСТАНОВЛЯЕТ:</w:t>
      </w:r>
    </w:p>
    <w:p w:rsidR="00B20796" w:rsidRDefault="00B20796" w:rsidP="007F4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Утвердить места для выгула домашних животных на территории </w:t>
      </w:r>
      <w:r w:rsidRPr="00E8324B"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согласно приложению 1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EF8" w:rsidRDefault="00B20796" w:rsidP="007F4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Pr="00E8324B">
        <w:rPr>
          <w:rFonts w:ascii="Times New Roman" w:hAnsi="Times New Roman" w:cs="Times New Roman"/>
          <w:sz w:val="28"/>
          <w:szCs w:val="28"/>
        </w:rPr>
        <w:t>Утвердить места, на которые запрещено возвращать животных без владельцев на территории Приволжского муниципального о</w:t>
      </w:r>
      <w:r w:rsidR="00973B0F">
        <w:rPr>
          <w:rFonts w:ascii="Times New Roman" w:hAnsi="Times New Roman" w:cs="Times New Roman"/>
          <w:sz w:val="28"/>
          <w:szCs w:val="28"/>
        </w:rPr>
        <w:t>бразования согласно приложению 2</w:t>
      </w:r>
      <w:r w:rsidRPr="00E8324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7F4EF8" w:rsidRDefault="007F4EF8" w:rsidP="007F4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20796">
        <w:rPr>
          <w:rFonts w:ascii="Times New Roman" w:hAnsi="Times New Roman" w:cs="Times New Roman"/>
          <w:sz w:val="28"/>
          <w:szCs w:val="28"/>
        </w:rPr>
        <w:t xml:space="preserve"> 3. </w:t>
      </w:r>
      <w:r w:rsidR="00B20796" w:rsidRPr="00E8324B">
        <w:rPr>
          <w:rFonts w:ascii="Times New Roman" w:hAnsi="Times New Roman" w:cs="Times New Roman"/>
          <w:sz w:val="28"/>
          <w:szCs w:val="28"/>
        </w:rPr>
        <w:t>Утвердить перечень лиц, уполномоченных на принятие решений о возврате животных без владельцев на прежние места их обитания на территории Приволжского муниципального об</w:t>
      </w:r>
      <w:r w:rsidR="00973B0F">
        <w:rPr>
          <w:rFonts w:ascii="Times New Roman" w:hAnsi="Times New Roman" w:cs="Times New Roman"/>
          <w:sz w:val="28"/>
          <w:szCs w:val="28"/>
        </w:rPr>
        <w:t>разования  согласно приложению 3</w:t>
      </w:r>
      <w:r w:rsidR="00B20796" w:rsidRPr="00E8324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B20796" w:rsidRPr="007F4EF8" w:rsidRDefault="007F4EF8" w:rsidP="007F4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0796" w:rsidRPr="007F4EF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796" w:rsidRPr="007F4EF8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Приволжского муниципального образования № 60 от 10.10.2022г. «Об утверждении мест, на которые запрещено возвращать животных без владельцев, и перечня лиц, уполномоченных на принятие решений о возврате животных без владельцев на прежние места обитания  на территории Приволжского муниципального образования»</w:t>
      </w:r>
    </w:p>
    <w:p w:rsidR="00B20796" w:rsidRPr="00E8324B" w:rsidRDefault="00B20796" w:rsidP="00B207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0796" w:rsidRDefault="007F4EF8" w:rsidP="007F4E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5</w:t>
      </w:r>
      <w:r w:rsidR="00B20796" w:rsidRPr="00E8324B">
        <w:rPr>
          <w:rFonts w:ascii="Times New Roman" w:eastAsia="Calibri" w:hAnsi="Times New Roman" w:cs="Times New Roman"/>
          <w:sz w:val="28"/>
          <w:szCs w:val="28"/>
        </w:rPr>
        <w:t>. Обнародовать настоящее постановление в соответствии с решением Совета Приволжского муниципального образования Ровенского муниципального района Саратовской области от 24.10.2005 г. № 7</w:t>
      </w:r>
      <w:r w:rsidR="00B2079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="00B20796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B20796" w:rsidRPr="00E83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0796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B20796" w:rsidRPr="00E8324B" w:rsidRDefault="007F4EF8" w:rsidP="007F4E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B20796" w:rsidRPr="00E8324B">
        <w:rPr>
          <w:rFonts w:ascii="Times New Roman" w:eastAsia="Calibri" w:hAnsi="Times New Roman" w:cs="Times New Roman"/>
          <w:sz w:val="28"/>
          <w:szCs w:val="28"/>
        </w:rPr>
        <w:t>.</w:t>
      </w:r>
      <w:r w:rsidR="00B207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20796" w:rsidRPr="00E8324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20796" w:rsidRPr="00E8324B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 w:rsidR="00B20796" w:rsidRPr="00E8324B">
        <w:rPr>
          <w:rFonts w:ascii="Times New Roman" w:hAnsi="Times New Roman" w:cs="Times New Roman"/>
          <w:sz w:val="28"/>
          <w:szCs w:val="28"/>
        </w:rPr>
        <w:t>.</w:t>
      </w:r>
      <w:r w:rsidR="00B20796" w:rsidRPr="00C61C88">
        <w:rPr>
          <w:b/>
          <w:sz w:val="28"/>
          <w:szCs w:val="28"/>
        </w:rPr>
        <w:t xml:space="preserve">  </w:t>
      </w:r>
    </w:p>
    <w:p w:rsidR="00B20796" w:rsidRPr="0025468C" w:rsidRDefault="00B20796" w:rsidP="00B20796">
      <w:pPr>
        <w:rPr>
          <w:rFonts w:ascii="Times New Roman" w:hAnsi="Times New Roman" w:cs="Times New Roman"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F4EF8" w:rsidRDefault="007F4EF8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796" w:rsidRPr="00BE65B5" w:rsidRDefault="00B20796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  <w:t xml:space="preserve">Г.В. </w:t>
      </w:r>
      <w:proofErr w:type="spellStart"/>
      <w:r w:rsidRPr="00BE65B5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B20796" w:rsidRPr="00BE65B5" w:rsidRDefault="00B20796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B20796" w:rsidRPr="00BE65B5" w:rsidRDefault="00B20796" w:rsidP="00B207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20796" w:rsidRDefault="00B20796" w:rsidP="00B20796">
      <w:pPr>
        <w:autoSpaceDE w:val="0"/>
        <w:autoSpaceDN w:val="0"/>
        <w:adjustRightInd w:val="0"/>
      </w:pPr>
    </w:p>
    <w:p w:rsidR="001E51B6" w:rsidRDefault="001E51B6"/>
    <w:p w:rsidR="00973B0F" w:rsidRDefault="00973B0F"/>
    <w:p w:rsidR="00973B0F" w:rsidRDefault="00973B0F"/>
    <w:p w:rsidR="00973B0F" w:rsidRDefault="00973B0F"/>
    <w:p w:rsidR="00973B0F" w:rsidRDefault="00973B0F"/>
    <w:p w:rsidR="00973B0F" w:rsidRDefault="00973B0F"/>
    <w:p w:rsidR="00973B0F" w:rsidRDefault="00973B0F"/>
    <w:p w:rsidR="00973B0F" w:rsidRDefault="00973B0F"/>
    <w:p w:rsidR="00973B0F" w:rsidRPr="00E8324B" w:rsidRDefault="00973B0F" w:rsidP="00973B0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Приложение 1</w:t>
      </w:r>
      <w:r w:rsidRPr="00E8324B">
        <w:rPr>
          <w:rFonts w:ascii="Times New Roman" w:hAnsi="Times New Roman" w:cs="Times New Roman"/>
        </w:rPr>
        <w:t xml:space="preserve">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к постановлению администрации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Приволжского муниципального образования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27</w:t>
      </w:r>
      <w:r w:rsidRPr="00E8324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июня 2025</w:t>
      </w:r>
      <w:r w:rsidRPr="00E8324B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33</w:t>
      </w: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Pr="00973B0F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B0F">
        <w:rPr>
          <w:rFonts w:ascii="Times New Roman" w:hAnsi="Times New Roman" w:cs="Times New Roman"/>
          <w:b/>
          <w:sz w:val="28"/>
          <w:szCs w:val="28"/>
        </w:rPr>
        <w:t>Места для выгула домашних животных на территории</w:t>
      </w:r>
    </w:p>
    <w:p w:rsidR="00973B0F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B0F">
        <w:rPr>
          <w:rFonts w:ascii="Times New Roman" w:hAnsi="Times New Roman" w:cs="Times New Roman"/>
          <w:b/>
          <w:sz w:val="28"/>
          <w:szCs w:val="28"/>
        </w:rPr>
        <w:t xml:space="preserve">Приволжского муниципального образования </w:t>
      </w:r>
    </w:p>
    <w:p w:rsidR="00973B0F" w:rsidRDefault="00973B0F" w:rsidP="00973B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3B0F" w:rsidRDefault="00973B0F" w:rsidP="0097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Пустырь в районе кладбища с. Приволжское ( со стороны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рункина)</w:t>
      </w:r>
    </w:p>
    <w:p w:rsidR="00973B0F" w:rsidRDefault="00973B0F" w:rsidP="0097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Земельные участки, находящиеся в пользовании (аренде) или собственности владельца</w:t>
      </w:r>
    </w:p>
    <w:p w:rsidR="00973B0F" w:rsidRPr="00973B0F" w:rsidRDefault="00973B0F" w:rsidP="00973B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образования, где нет массового скопления людей, пустыри, места находящиеся за жилым сектором и общественными местами.</w:t>
      </w: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rPr>
          <w:rFonts w:ascii="Times New Roman" w:hAnsi="Times New Roman" w:cs="Times New Roman"/>
        </w:rPr>
      </w:pPr>
    </w:p>
    <w:p w:rsidR="00973B0F" w:rsidRDefault="00973B0F" w:rsidP="00973B0F">
      <w:pPr>
        <w:pStyle w:val="a3"/>
        <w:rPr>
          <w:rFonts w:ascii="Times New Roman" w:hAnsi="Times New Roman" w:cs="Times New Roman"/>
        </w:rPr>
      </w:pPr>
    </w:p>
    <w:p w:rsidR="00973B0F" w:rsidRPr="00E8324B" w:rsidRDefault="00973B0F" w:rsidP="00973B0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Приложение 2</w:t>
      </w:r>
      <w:r w:rsidRPr="00E8324B">
        <w:rPr>
          <w:rFonts w:ascii="Times New Roman" w:hAnsi="Times New Roman" w:cs="Times New Roman"/>
        </w:rPr>
        <w:t xml:space="preserve">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к постановлению администрации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Приволжского муниципального образования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27</w:t>
      </w:r>
      <w:r w:rsidRPr="00E8324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июня 2025</w:t>
      </w:r>
      <w:r w:rsidRPr="00E8324B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33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Pr="002322AF" w:rsidRDefault="00973B0F" w:rsidP="00973B0F">
      <w:pPr>
        <w:pStyle w:val="a3"/>
        <w:jc w:val="right"/>
        <w:rPr>
          <w:sz w:val="24"/>
          <w:szCs w:val="24"/>
        </w:rPr>
      </w:pPr>
    </w:p>
    <w:p w:rsidR="00973B0F" w:rsidRPr="002322AF" w:rsidRDefault="00973B0F" w:rsidP="00973B0F">
      <w:pPr>
        <w:pStyle w:val="a3"/>
        <w:jc w:val="right"/>
        <w:rPr>
          <w:sz w:val="24"/>
          <w:szCs w:val="24"/>
        </w:rPr>
      </w:pP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 xml:space="preserve">Места, 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 xml:space="preserve">на которые запрещено возвращать животных без владельцев 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>на территории Приволжского муниципального образования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3B0F" w:rsidRPr="00E8324B" w:rsidRDefault="00973B0F" w:rsidP="00973B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1) Детские игровые и спортивные площадки.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2) Территории парков, скверов, места массового отдыха.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3) Территории детских, образовательных и лечебных учреждений.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4) Территории, прилегающие к объектам культуры и искусства.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5) Территории, прилегающие к организациям общественного питания, магазинам.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>
        <w:rPr>
          <w:b w:val="0"/>
        </w:rPr>
        <w:t xml:space="preserve">6) </w:t>
      </w:r>
      <w:r w:rsidRPr="00E8324B">
        <w:rPr>
          <w:b w:val="0"/>
        </w:rPr>
        <w:t>Территории, предназначенные для выпаса и прогона сельскохозяйственных животных и птицы.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7) Места размещения нестационарных торговых объектов.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8)</w:t>
      </w:r>
      <w:r w:rsidRPr="00E8324B">
        <w:t xml:space="preserve"> </w:t>
      </w:r>
      <w:r w:rsidRPr="00E8324B">
        <w:rPr>
          <w:b w:val="0"/>
        </w:rPr>
        <w:t>Места, предназначенные для выгула домашних животных.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9)</w:t>
      </w:r>
      <w:r w:rsidRPr="00E8324B">
        <w:t xml:space="preserve"> </w:t>
      </w:r>
      <w:r w:rsidRPr="00E8324B">
        <w:rPr>
          <w:b w:val="0"/>
        </w:rPr>
        <w:t>Кладбища и мемориальные зоны.</w:t>
      </w:r>
    </w:p>
    <w:p w:rsidR="00973B0F" w:rsidRPr="00E8324B" w:rsidRDefault="00973B0F" w:rsidP="00973B0F">
      <w:pPr>
        <w:pStyle w:val="Heading1"/>
        <w:ind w:left="170" w:right="584" w:firstLine="709"/>
        <w:jc w:val="both"/>
        <w:rPr>
          <w:b w:val="0"/>
        </w:rPr>
      </w:pPr>
      <w:r w:rsidRPr="00E8324B">
        <w:rPr>
          <w:b w:val="0"/>
        </w:rPr>
        <w:t>10) Другие территории, которыми беспрепятственно пользуется неограниченный круг лиц.</w:t>
      </w:r>
    </w:p>
    <w:p w:rsidR="00973B0F" w:rsidRPr="00E8324B" w:rsidRDefault="00973B0F" w:rsidP="00973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3B0F" w:rsidRDefault="00973B0F" w:rsidP="00973B0F">
      <w:pPr>
        <w:suppressAutoHyphens/>
        <w:ind w:left="-284"/>
        <w:jc w:val="both"/>
        <w:rPr>
          <w:sz w:val="28"/>
          <w:szCs w:val="28"/>
          <w:lang w:eastAsia="ar-SA"/>
        </w:rPr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tabs>
          <w:tab w:val="left" w:pos="10490"/>
        </w:tabs>
        <w:jc w:val="right"/>
      </w:pPr>
    </w:p>
    <w:p w:rsidR="00973B0F" w:rsidRDefault="00973B0F" w:rsidP="00973B0F">
      <w:pPr>
        <w:pStyle w:val="a3"/>
        <w:jc w:val="right"/>
        <w:rPr>
          <w:rFonts w:ascii="Times New Roman" w:hAnsi="Times New Roman" w:cs="Times New Roman"/>
        </w:rPr>
      </w:pP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3</w:t>
      </w:r>
      <w:r w:rsidRPr="00E8324B">
        <w:rPr>
          <w:rFonts w:ascii="Times New Roman" w:hAnsi="Times New Roman" w:cs="Times New Roman"/>
        </w:rPr>
        <w:t xml:space="preserve">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к постановлению администрации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 xml:space="preserve">Приволжского муниципального образования </w:t>
      </w:r>
    </w:p>
    <w:p w:rsidR="00973B0F" w:rsidRPr="00E8324B" w:rsidRDefault="00973B0F" w:rsidP="00973B0F">
      <w:pPr>
        <w:pStyle w:val="a3"/>
        <w:jc w:val="right"/>
        <w:rPr>
          <w:rFonts w:ascii="Times New Roman" w:hAnsi="Times New Roman" w:cs="Times New Roman"/>
        </w:rPr>
      </w:pPr>
      <w:r w:rsidRPr="00E8324B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27» июня 2025 года № 33</w:t>
      </w:r>
    </w:p>
    <w:p w:rsidR="00973B0F" w:rsidRDefault="00973B0F" w:rsidP="00973B0F">
      <w:pPr>
        <w:suppressAutoHyphens/>
        <w:ind w:left="-284"/>
        <w:jc w:val="center"/>
        <w:rPr>
          <w:b/>
          <w:sz w:val="28"/>
          <w:szCs w:val="28"/>
        </w:rPr>
      </w:pPr>
    </w:p>
    <w:p w:rsidR="00973B0F" w:rsidRDefault="00973B0F" w:rsidP="00973B0F">
      <w:pPr>
        <w:suppressAutoHyphens/>
        <w:ind w:left="-284"/>
        <w:jc w:val="center"/>
        <w:rPr>
          <w:b/>
          <w:sz w:val="28"/>
          <w:szCs w:val="28"/>
        </w:rPr>
      </w:pPr>
    </w:p>
    <w:p w:rsidR="00973B0F" w:rsidRDefault="00973B0F" w:rsidP="00973B0F">
      <w:pPr>
        <w:suppressAutoHyphens/>
        <w:ind w:left="-284"/>
        <w:jc w:val="center"/>
        <w:rPr>
          <w:b/>
          <w:sz w:val="28"/>
          <w:szCs w:val="28"/>
        </w:rPr>
      </w:pP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>Перечень лиц,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>уполномоченных на принятие решений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>о возврате животных без владельцев на прежние места их обитания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4B">
        <w:rPr>
          <w:rFonts w:ascii="Times New Roman" w:hAnsi="Times New Roman" w:cs="Times New Roman"/>
          <w:b/>
          <w:sz w:val="28"/>
          <w:szCs w:val="28"/>
        </w:rPr>
        <w:t>на территории Приволжского муниципального образования</w:t>
      </w:r>
    </w:p>
    <w:p w:rsidR="00973B0F" w:rsidRPr="00E8324B" w:rsidRDefault="00973B0F" w:rsidP="00973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0F" w:rsidRPr="00E8324B" w:rsidRDefault="00973B0F" w:rsidP="00973B0F">
      <w:pPr>
        <w:suppressAutoHyphens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B0F" w:rsidRPr="00E8324B" w:rsidRDefault="00973B0F" w:rsidP="00973B0F">
      <w:pPr>
        <w:suppressAutoHyphens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Приволжского муниципального образования Ровенского муниципального района Саратовской области</w:t>
      </w:r>
      <w:r w:rsidRPr="00E83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3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Васильевна.</w:t>
      </w:r>
    </w:p>
    <w:p w:rsidR="00973B0F" w:rsidRPr="00E8324B" w:rsidRDefault="00973B0F" w:rsidP="00973B0F">
      <w:pPr>
        <w:rPr>
          <w:rFonts w:ascii="Times New Roman" w:hAnsi="Times New Roman" w:cs="Times New Roman"/>
          <w:sz w:val="28"/>
          <w:szCs w:val="28"/>
        </w:rPr>
      </w:pPr>
    </w:p>
    <w:p w:rsidR="00973B0F" w:rsidRDefault="00973B0F"/>
    <w:sectPr w:rsidR="00973B0F" w:rsidSect="001E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1C24"/>
    <w:multiLevelType w:val="hybridMultilevel"/>
    <w:tmpl w:val="E64E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0796"/>
    <w:rsid w:val="000175BA"/>
    <w:rsid w:val="001E51B6"/>
    <w:rsid w:val="007F4EF8"/>
    <w:rsid w:val="009649BB"/>
    <w:rsid w:val="00973B0F"/>
    <w:rsid w:val="00B2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796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Заголовок №2_"/>
    <w:link w:val="20"/>
    <w:rsid w:val="00B20796"/>
    <w:rPr>
      <w:rFonts w:ascii="Times New Roman" w:eastAsia="Times New Roman" w:hAnsi="Times New Roman"/>
      <w:b/>
      <w:bCs/>
      <w:sz w:val="34"/>
      <w:szCs w:val="34"/>
      <w:shd w:val="clear" w:color="auto" w:fill="FFFFFF"/>
    </w:rPr>
  </w:style>
  <w:style w:type="paragraph" w:customStyle="1" w:styleId="20">
    <w:name w:val="Заголовок №2"/>
    <w:basedOn w:val="a"/>
    <w:link w:val="2"/>
    <w:rsid w:val="00B20796"/>
    <w:pPr>
      <w:widowControl w:val="0"/>
      <w:shd w:val="clear" w:color="auto" w:fill="FFFFFF"/>
      <w:spacing w:before="360" w:after="0" w:line="0" w:lineRule="atLeast"/>
      <w:jc w:val="center"/>
      <w:outlineLvl w:val="1"/>
    </w:pPr>
    <w:rPr>
      <w:rFonts w:ascii="Times New Roman" w:eastAsia="Times New Roman" w:hAnsi="Times New Roman"/>
      <w:b/>
      <w:bCs/>
      <w:sz w:val="34"/>
      <w:szCs w:val="3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2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79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Heading1">
    <w:name w:val="Heading 1"/>
    <w:basedOn w:val="a"/>
    <w:uiPriority w:val="1"/>
    <w:qFormat/>
    <w:rsid w:val="00973B0F"/>
    <w:pPr>
      <w:widowControl w:val="0"/>
      <w:autoSpaceDE w:val="0"/>
      <w:autoSpaceDN w:val="0"/>
      <w:spacing w:after="0" w:line="322" w:lineRule="exact"/>
      <w:ind w:left="169" w:right="58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2025-07-01T12:22:00Z</cp:lastPrinted>
  <dcterms:created xsi:type="dcterms:W3CDTF">2025-06-27T07:42:00Z</dcterms:created>
  <dcterms:modified xsi:type="dcterms:W3CDTF">2025-07-01T12:23:00Z</dcterms:modified>
</cp:coreProperties>
</file>